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AA51E" w14:textId="77777777" w:rsidR="00E41C7C" w:rsidRDefault="005D1723" w:rsidP="00E41C7C">
      <w:pPr>
        <w:pStyle w:val="aa"/>
        <w:spacing w:line="276" w:lineRule="auto"/>
        <w:jc w:val="center"/>
        <w:rPr>
          <w:rStyle w:val="a7"/>
          <w:rFonts w:ascii="方正小标宋简体" w:eastAsia="方正小标宋简体" w:hAnsiTheme="minorEastAsia"/>
          <w:bCs w:val="0"/>
          <w:sz w:val="40"/>
        </w:rPr>
      </w:pPr>
      <w:r w:rsidRPr="00C96407">
        <w:rPr>
          <w:rStyle w:val="a7"/>
          <w:rFonts w:ascii="方正小标宋简体" w:eastAsia="方正小标宋简体" w:hAnsiTheme="minorEastAsia" w:hint="eastAsia"/>
          <w:bCs w:val="0"/>
          <w:sz w:val="40"/>
        </w:rPr>
        <w:t>北京大学大型软件</w:t>
      </w:r>
      <w:r w:rsidR="0056586E" w:rsidRPr="00C96407">
        <w:rPr>
          <w:rStyle w:val="a7"/>
          <w:rFonts w:ascii="方正小标宋简体" w:eastAsia="方正小标宋简体" w:hAnsiTheme="minorEastAsia" w:hint="eastAsia"/>
          <w:bCs w:val="0"/>
          <w:sz w:val="40"/>
        </w:rPr>
        <w:t>（非科研类）</w:t>
      </w:r>
    </w:p>
    <w:p w14:paraId="463828C2" w14:textId="4C3920DD" w:rsidR="0038626F" w:rsidRPr="00614B91" w:rsidRDefault="005D1723" w:rsidP="00614B91">
      <w:pPr>
        <w:pStyle w:val="aa"/>
        <w:spacing w:line="276" w:lineRule="auto"/>
        <w:jc w:val="center"/>
        <w:rPr>
          <w:rFonts w:ascii="方正小标宋简体" w:eastAsia="方正小标宋简体" w:hAnsiTheme="minorEastAsia"/>
          <w:b/>
          <w:sz w:val="40"/>
        </w:rPr>
      </w:pPr>
      <w:r w:rsidRPr="00C96407">
        <w:rPr>
          <w:rStyle w:val="a7"/>
          <w:rFonts w:ascii="方正小标宋简体" w:eastAsia="方正小标宋简体" w:hAnsiTheme="minorEastAsia" w:hint="eastAsia"/>
          <w:bCs w:val="0"/>
          <w:sz w:val="40"/>
        </w:rPr>
        <w:t>可行性论证会</w:t>
      </w:r>
      <w:r w:rsidR="0056586E" w:rsidRPr="00C96407">
        <w:rPr>
          <w:rStyle w:val="a7"/>
          <w:rFonts w:ascii="方正小标宋简体" w:eastAsia="方正小标宋简体" w:hAnsiTheme="minorEastAsia" w:hint="eastAsia"/>
          <w:bCs w:val="0"/>
          <w:sz w:val="40"/>
        </w:rPr>
        <w:t>筹备须知</w:t>
      </w:r>
    </w:p>
    <w:p w14:paraId="2C8E96CA" w14:textId="77777777" w:rsidR="00614B91" w:rsidRDefault="00861413" w:rsidP="00861413">
      <w:pPr>
        <w:spacing w:line="276" w:lineRule="auto"/>
        <w:rPr>
          <w:sz w:val="28"/>
        </w:rPr>
      </w:pPr>
      <w:r>
        <w:rPr>
          <w:rFonts w:hint="eastAsia"/>
          <w:sz w:val="28"/>
        </w:rPr>
        <w:t xml:space="preserve">         </w:t>
      </w:r>
    </w:p>
    <w:p w14:paraId="738077D6" w14:textId="556F5EA4" w:rsidR="005D1723" w:rsidRPr="004A60A3" w:rsidRDefault="002D2ED5" w:rsidP="004A60A3">
      <w:pPr>
        <w:spacing w:line="276" w:lineRule="auto"/>
        <w:ind w:firstLine="720"/>
        <w:rPr>
          <w:rStyle w:val="a7"/>
          <w:rFonts w:ascii="仿宋_GB2312" w:eastAsia="仿宋_GB2312" w:hint="eastAsia"/>
          <w:sz w:val="28"/>
          <w:szCs w:val="28"/>
        </w:rPr>
      </w:pPr>
      <w:r w:rsidRPr="004A60A3">
        <w:rPr>
          <w:rFonts w:ascii="仿宋_GB2312" w:eastAsia="仿宋_GB2312" w:hint="eastAsia"/>
          <w:sz w:val="28"/>
          <w:szCs w:val="28"/>
        </w:rPr>
        <w:t>根据</w:t>
      </w:r>
      <w:r w:rsidR="00861413" w:rsidRPr="004A60A3">
        <w:rPr>
          <w:rFonts w:ascii="仿宋_GB2312" w:eastAsia="仿宋_GB2312" w:hint="eastAsia"/>
          <w:sz w:val="28"/>
          <w:szCs w:val="28"/>
        </w:rPr>
        <w:t>学校规定，拟</w:t>
      </w:r>
      <w:r w:rsidR="0056586E" w:rsidRPr="004A60A3">
        <w:rPr>
          <w:rFonts w:ascii="仿宋_GB2312" w:eastAsia="仿宋_GB2312" w:hint="eastAsia"/>
          <w:sz w:val="28"/>
          <w:szCs w:val="28"/>
        </w:rPr>
        <w:t>用非科研经费</w:t>
      </w:r>
      <w:r w:rsidR="00680CF8" w:rsidRPr="004A60A3">
        <w:rPr>
          <w:rFonts w:ascii="仿宋_GB2312" w:eastAsia="仿宋_GB2312" w:hint="eastAsia"/>
          <w:sz w:val="28"/>
          <w:szCs w:val="28"/>
        </w:rPr>
        <w:t>采购</w:t>
      </w:r>
      <w:r w:rsidR="005D1723" w:rsidRPr="004A60A3">
        <w:rPr>
          <w:rFonts w:ascii="仿宋_GB2312" w:eastAsia="仿宋_GB2312" w:hint="eastAsia"/>
          <w:sz w:val="28"/>
          <w:szCs w:val="28"/>
        </w:rPr>
        <w:t>预算在</w:t>
      </w:r>
      <w:r w:rsidRPr="004A60A3">
        <w:rPr>
          <w:rFonts w:ascii="仿宋_GB2312" w:eastAsia="仿宋_GB2312" w:hint="eastAsia"/>
          <w:sz w:val="28"/>
          <w:szCs w:val="28"/>
        </w:rPr>
        <w:t>50</w:t>
      </w:r>
      <w:r w:rsidR="005D1723" w:rsidRPr="004A60A3">
        <w:rPr>
          <w:rFonts w:ascii="仿宋_GB2312" w:eastAsia="仿宋_GB2312" w:hint="eastAsia"/>
          <w:sz w:val="28"/>
          <w:szCs w:val="28"/>
        </w:rPr>
        <w:t>万元</w:t>
      </w:r>
      <w:r w:rsidR="008046C7" w:rsidRPr="004A60A3">
        <w:rPr>
          <w:rFonts w:ascii="仿宋_GB2312" w:eastAsia="仿宋_GB2312" w:hint="eastAsia"/>
          <w:sz w:val="28"/>
          <w:szCs w:val="28"/>
        </w:rPr>
        <w:t>及</w:t>
      </w:r>
      <w:r w:rsidR="005D1723" w:rsidRPr="004A60A3">
        <w:rPr>
          <w:rFonts w:ascii="仿宋_GB2312" w:eastAsia="仿宋_GB2312" w:hint="eastAsia"/>
          <w:sz w:val="28"/>
          <w:szCs w:val="28"/>
        </w:rPr>
        <w:t>以上</w:t>
      </w:r>
      <w:r w:rsidR="00861413" w:rsidRPr="004A60A3">
        <w:rPr>
          <w:rFonts w:ascii="仿宋_GB2312" w:eastAsia="仿宋_GB2312" w:hint="eastAsia"/>
          <w:sz w:val="28"/>
          <w:szCs w:val="28"/>
        </w:rPr>
        <w:t>的软件</w:t>
      </w:r>
      <w:r w:rsidR="008046C7" w:rsidRPr="004A60A3">
        <w:rPr>
          <w:rFonts w:ascii="仿宋_GB2312" w:eastAsia="仿宋_GB2312" w:hint="eastAsia"/>
          <w:sz w:val="28"/>
          <w:szCs w:val="28"/>
        </w:rPr>
        <w:t>需</w:t>
      </w:r>
      <w:r w:rsidR="00C07D04" w:rsidRPr="004A60A3">
        <w:rPr>
          <w:rFonts w:ascii="仿宋_GB2312" w:eastAsia="仿宋_GB2312" w:hint="eastAsia"/>
          <w:sz w:val="28"/>
          <w:szCs w:val="28"/>
        </w:rPr>
        <w:t>组织</w:t>
      </w:r>
      <w:r w:rsidR="004D0E97" w:rsidRPr="004A60A3">
        <w:rPr>
          <w:rFonts w:ascii="仿宋_GB2312" w:eastAsia="仿宋_GB2312" w:hint="eastAsia"/>
          <w:sz w:val="28"/>
          <w:szCs w:val="28"/>
        </w:rPr>
        <w:t>召开</w:t>
      </w:r>
      <w:r w:rsidR="0038626F" w:rsidRPr="004A60A3">
        <w:rPr>
          <w:rFonts w:ascii="仿宋_GB2312" w:eastAsia="仿宋_GB2312" w:hint="eastAsia"/>
          <w:sz w:val="28"/>
          <w:szCs w:val="28"/>
        </w:rPr>
        <w:t>可行性</w:t>
      </w:r>
      <w:r w:rsidR="005D1723" w:rsidRPr="004A60A3">
        <w:rPr>
          <w:rFonts w:ascii="仿宋_GB2312" w:eastAsia="仿宋_GB2312" w:hint="eastAsia"/>
          <w:sz w:val="28"/>
          <w:szCs w:val="28"/>
        </w:rPr>
        <w:t>论证</w:t>
      </w:r>
      <w:r w:rsidR="004D0E97" w:rsidRPr="004A60A3">
        <w:rPr>
          <w:rFonts w:ascii="仿宋_GB2312" w:eastAsia="仿宋_GB2312" w:hint="eastAsia"/>
          <w:sz w:val="28"/>
          <w:szCs w:val="28"/>
        </w:rPr>
        <w:t>会</w:t>
      </w:r>
      <w:r w:rsidR="005D1723" w:rsidRPr="004A60A3">
        <w:rPr>
          <w:rFonts w:ascii="仿宋_GB2312" w:eastAsia="仿宋_GB2312" w:hint="eastAsia"/>
          <w:sz w:val="28"/>
          <w:szCs w:val="28"/>
        </w:rPr>
        <w:t>。</w:t>
      </w:r>
      <w:r w:rsidR="0072283B" w:rsidRPr="004A60A3">
        <w:rPr>
          <w:rFonts w:ascii="仿宋_GB2312" w:eastAsia="仿宋_GB2312" w:hint="eastAsia"/>
          <w:sz w:val="28"/>
          <w:szCs w:val="28"/>
        </w:rPr>
        <w:t>组织</w:t>
      </w:r>
      <w:r w:rsidR="00C96407" w:rsidRPr="004A60A3">
        <w:rPr>
          <w:rFonts w:ascii="仿宋_GB2312" w:eastAsia="仿宋_GB2312" w:hint="eastAsia"/>
          <w:sz w:val="28"/>
          <w:szCs w:val="28"/>
        </w:rPr>
        <w:t>流程</w:t>
      </w:r>
      <w:r w:rsidR="0056586E" w:rsidRPr="004A60A3">
        <w:rPr>
          <w:rFonts w:ascii="仿宋_GB2312" w:eastAsia="仿宋_GB2312" w:hint="eastAsia"/>
          <w:sz w:val="28"/>
          <w:szCs w:val="28"/>
        </w:rPr>
        <w:t>如下：</w:t>
      </w:r>
    </w:p>
    <w:p w14:paraId="22823305" w14:textId="77777777" w:rsidR="0038626F" w:rsidRPr="004A60A3" w:rsidRDefault="0056586E" w:rsidP="0056586E">
      <w:pPr>
        <w:spacing w:line="276" w:lineRule="auto"/>
        <w:ind w:firstLine="720"/>
        <w:rPr>
          <w:rStyle w:val="a7"/>
          <w:rFonts w:ascii="仿宋_GB2312" w:eastAsia="仿宋_GB2312" w:hint="eastAsia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一、</w:t>
      </w:r>
      <w:r w:rsidR="00014B5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填写</w:t>
      </w:r>
      <w:r w:rsidR="0047214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《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北京大学大型软件（非科研类）购置可行性论证报告</w:t>
      </w:r>
      <w:r w:rsidR="0047214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》</w:t>
      </w:r>
      <w:r w:rsidR="00C96407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（以下简称《论证报告》）</w:t>
      </w:r>
      <w:r w:rsidR="00081020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；</w:t>
      </w:r>
    </w:p>
    <w:p w14:paraId="77EC1E68" w14:textId="77777777" w:rsidR="00BD76F6" w:rsidRPr="004A60A3" w:rsidRDefault="0056586E" w:rsidP="0056586E">
      <w:pPr>
        <w:spacing w:line="276" w:lineRule="auto"/>
        <w:ind w:firstLine="720"/>
        <w:rPr>
          <w:rStyle w:val="a7"/>
          <w:rFonts w:ascii="仿宋_GB2312" w:eastAsia="仿宋_GB2312" w:hint="eastAsia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二、</w:t>
      </w:r>
      <w:r w:rsidR="00014B5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邀请5位</w:t>
      </w:r>
      <w:r w:rsidR="00860CB1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相关领域的</w:t>
      </w:r>
      <w:r w:rsidR="00014B5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专家</w:t>
      </w:r>
      <w:r w:rsidR="00C96407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参加论证会</w:t>
      </w:r>
      <w:r w:rsidR="00BD76F6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，</w:t>
      </w:r>
      <w:r w:rsidR="00C96407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并将专家信息填入《论证报告》。专家构成</w:t>
      </w:r>
      <w:r w:rsidR="00014B5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要求</w:t>
      </w:r>
      <w:r w:rsidR="00C760E5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：</w:t>
      </w:r>
    </w:p>
    <w:p w14:paraId="38576295" w14:textId="77777777" w:rsidR="00C760E5" w:rsidRPr="004A60A3" w:rsidRDefault="00014B5C" w:rsidP="0056586E">
      <w:pPr>
        <w:pStyle w:val="a8"/>
        <w:numPr>
          <w:ilvl w:val="0"/>
          <w:numId w:val="4"/>
        </w:numPr>
        <w:spacing w:line="276" w:lineRule="auto"/>
        <w:rPr>
          <w:rStyle w:val="a7"/>
          <w:rFonts w:ascii="仿宋_GB2312" w:eastAsia="仿宋_GB2312" w:hint="eastAsia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副高及以上职称</w:t>
      </w:r>
    </w:p>
    <w:p w14:paraId="0B6DD010" w14:textId="77777777" w:rsidR="00C760E5" w:rsidRPr="004A60A3" w:rsidRDefault="00014B5C" w:rsidP="0056586E">
      <w:pPr>
        <w:pStyle w:val="a8"/>
        <w:numPr>
          <w:ilvl w:val="0"/>
          <w:numId w:val="4"/>
        </w:numPr>
        <w:spacing w:line="276" w:lineRule="auto"/>
        <w:rPr>
          <w:rStyle w:val="a7"/>
          <w:rFonts w:ascii="仿宋_GB2312" w:eastAsia="仿宋_GB2312" w:hint="eastAsia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至少2名校外专家</w:t>
      </w:r>
      <w:r w:rsidR="0056586E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，校外专家担任组长</w:t>
      </w:r>
    </w:p>
    <w:p w14:paraId="0ED3B8CD" w14:textId="77777777" w:rsidR="00C96407" w:rsidRPr="004A60A3" w:rsidRDefault="00C760E5" w:rsidP="00C96407">
      <w:pPr>
        <w:pStyle w:val="a8"/>
        <w:numPr>
          <w:ilvl w:val="0"/>
          <w:numId w:val="4"/>
        </w:numPr>
        <w:spacing w:line="276" w:lineRule="auto"/>
        <w:rPr>
          <w:rStyle w:val="a7"/>
          <w:rFonts w:ascii="仿宋_GB2312" w:eastAsia="仿宋_GB2312" w:hint="eastAsia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校内专家来自不同院系</w:t>
      </w:r>
    </w:p>
    <w:p w14:paraId="6B6552C8" w14:textId="77777777" w:rsidR="00C96407" w:rsidRPr="004A60A3" w:rsidRDefault="00C96407" w:rsidP="00C96407">
      <w:pPr>
        <w:spacing w:line="276" w:lineRule="auto"/>
        <w:ind w:left="720"/>
        <w:rPr>
          <w:rStyle w:val="a7"/>
          <w:rFonts w:ascii="仿宋_GB2312" w:eastAsia="仿宋_GB2312" w:hint="eastAsia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三、将《论证报告》草稿</w:t>
      </w:r>
      <w:proofErr w:type="gramStart"/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报网信</w:t>
      </w:r>
      <w:proofErr w:type="gramEnd"/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办确认。</w:t>
      </w:r>
    </w:p>
    <w:p w14:paraId="2925B958" w14:textId="77777777" w:rsidR="0056586E" w:rsidRPr="004A60A3" w:rsidRDefault="00C96407" w:rsidP="00C96407">
      <w:pPr>
        <w:spacing w:line="276" w:lineRule="auto"/>
        <w:ind w:left="720"/>
        <w:rPr>
          <w:rStyle w:val="a7"/>
          <w:rFonts w:ascii="仿宋_GB2312" w:eastAsia="仿宋_GB2312" w:hint="eastAsia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四、</w:t>
      </w:r>
      <w:r w:rsidR="00D805F6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确定论证会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主持人、</w:t>
      </w:r>
      <w:r w:rsidR="00D805F6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时间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及</w:t>
      </w:r>
      <w:r w:rsidR="00D805F6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地点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。主持人要求：</w:t>
      </w:r>
    </w:p>
    <w:p w14:paraId="27443405" w14:textId="46AE8D09" w:rsidR="0056586E" w:rsidRPr="004A60A3" w:rsidRDefault="00F73B5F" w:rsidP="00C96407">
      <w:pPr>
        <w:pStyle w:val="a8"/>
        <w:numPr>
          <w:ilvl w:val="1"/>
          <w:numId w:val="5"/>
        </w:numPr>
        <w:spacing w:line="276" w:lineRule="auto"/>
        <w:rPr>
          <w:rStyle w:val="a7"/>
          <w:rFonts w:ascii="仿宋_GB2312" w:eastAsia="仿宋_GB2312" w:hint="eastAsia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50万元（含）-100万元(不含)的大型软件，由二级单位组织论证相关事宜，论证会由二级单位主管负责人主持。</w:t>
      </w:r>
    </w:p>
    <w:p w14:paraId="7E8C6F7E" w14:textId="5316DE36" w:rsidR="0038626F" w:rsidRPr="004A60A3" w:rsidRDefault="00F73B5F" w:rsidP="00C96407">
      <w:pPr>
        <w:pStyle w:val="a8"/>
        <w:numPr>
          <w:ilvl w:val="1"/>
          <w:numId w:val="5"/>
        </w:numPr>
        <w:spacing w:line="276" w:lineRule="auto"/>
        <w:rPr>
          <w:rStyle w:val="a7"/>
          <w:rFonts w:ascii="仿宋_GB2312" w:eastAsia="仿宋_GB2312" w:hint="eastAsia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100万元（含）</w:t>
      </w:r>
      <w:r w:rsidR="00614B91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-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500万元的软件论证</w:t>
      </w:r>
      <w:proofErr w:type="gramStart"/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由网信办</w:t>
      </w:r>
      <w:proofErr w:type="gramEnd"/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负责人主持，500万元（含）以上的软件论证由分管校领导主持</w:t>
      </w:r>
      <w:r w:rsidR="0017260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。</w:t>
      </w:r>
    </w:p>
    <w:p w14:paraId="09441086" w14:textId="723C9D4B" w:rsidR="00F73B5F" w:rsidRPr="004A60A3" w:rsidRDefault="00D261C6" w:rsidP="00614B91">
      <w:pPr>
        <w:spacing w:line="276" w:lineRule="auto"/>
        <w:ind w:firstLine="719"/>
        <w:rPr>
          <w:rStyle w:val="a7"/>
          <w:rFonts w:ascii="仿宋_GB2312" w:eastAsia="仿宋_GB2312" w:hint="eastAsia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五、通过“校内门户-办事大厅-大型软件（非科研类）购置审批”流程</w:t>
      </w:r>
      <w:r w:rsidR="003D471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线上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提交</w:t>
      </w:r>
      <w:r w:rsidR="00E95B19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《</w:t>
      </w:r>
      <w:r w:rsidR="000609C5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北京大学大型软件（非科研类）购置申报表</w:t>
      </w:r>
      <w:r w:rsidR="00E95B19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》</w:t>
      </w:r>
      <w:r w:rsidR="003D471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和《论证报告》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，</w:t>
      </w:r>
      <w:r w:rsidR="003D471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并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上传《论证报告》中</w:t>
      </w:r>
      <w:r w:rsidR="001550FD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专家组成员签字页</w:t>
      </w:r>
      <w:r w:rsidR="003D471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、</w:t>
      </w:r>
      <w:r w:rsidR="00981F94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论证会会议纪要</w:t>
      </w:r>
      <w:r w:rsidR="003D471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电子版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。</w:t>
      </w:r>
    </w:p>
    <w:p w14:paraId="1A6B434E" w14:textId="77777777" w:rsidR="00614B91" w:rsidRPr="004A60A3" w:rsidRDefault="00614B91" w:rsidP="00614B91">
      <w:pPr>
        <w:spacing w:line="276" w:lineRule="auto"/>
        <w:ind w:firstLine="719"/>
        <w:rPr>
          <w:rStyle w:val="a7"/>
          <w:rFonts w:ascii="仿宋_GB2312" w:eastAsia="仿宋_GB2312" w:hint="eastAsia"/>
          <w:b w:val="0"/>
          <w:sz w:val="28"/>
          <w:szCs w:val="28"/>
        </w:rPr>
      </w:pPr>
    </w:p>
    <w:p w14:paraId="6E32A8F0" w14:textId="69A5F86A" w:rsidR="00E95B19" w:rsidRPr="004A60A3" w:rsidRDefault="0038626F" w:rsidP="00614B91">
      <w:pPr>
        <w:spacing w:line="240" w:lineRule="auto"/>
        <w:rPr>
          <w:rStyle w:val="a7"/>
          <w:rFonts w:ascii="仿宋_GB2312" w:eastAsia="仿宋_GB2312" w:hint="eastAsia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联系人</w:t>
      </w:r>
      <w:r w:rsidR="008D572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：</w:t>
      </w:r>
      <w:r w:rsidR="00F73B5F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窦家兴</w:t>
      </w:r>
      <w:r w:rsidR="00614B91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 xml:space="preserve">  </w:t>
      </w:r>
      <w:bookmarkStart w:id="0" w:name="_GoBack"/>
      <w:bookmarkEnd w:id="0"/>
      <w:r w:rsidR="008D572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联系电话：</w:t>
      </w:r>
      <w:r w:rsidR="002B183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627</w:t>
      </w:r>
      <w:r w:rsidR="008D572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54690</w:t>
      </w:r>
      <w:r w:rsidR="00614B91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 xml:space="preserve"> </w:t>
      </w:r>
      <w:r w:rsidR="0059104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电子邮箱：</w:t>
      </w:r>
      <w:hyperlink r:id="rId7" w:history="1">
        <w:r w:rsidR="00F73B5F" w:rsidRPr="004A60A3">
          <w:rPr>
            <w:rStyle w:val="a9"/>
            <w:rFonts w:ascii="仿宋_GB2312" w:eastAsia="仿宋_GB2312" w:hint="eastAsia"/>
            <w:sz w:val="28"/>
            <w:szCs w:val="28"/>
          </w:rPr>
          <w:t>gwxb@pku.edu.cn</w:t>
        </w:r>
      </w:hyperlink>
    </w:p>
    <w:p w14:paraId="5C3D09A1" w14:textId="180A125E" w:rsidR="00E95B19" w:rsidRPr="003C37DC" w:rsidRDefault="00E95B19" w:rsidP="00931DC5">
      <w:pPr>
        <w:spacing w:line="240" w:lineRule="auto"/>
        <w:ind w:leftChars="327" w:left="719"/>
        <w:rPr>
          <w:rStyle w:val="a7"/>
          <w:rFonts w:ascii="仿宋_GB2312" w:eastAsia="仿宋_GB2312"/>
          <w:b w:val="0"/>
          <w:sz w:val="28"/>
          <w:szCs w:val="24"/>
        </w:rPr>
      </w:pPr>
    </w:p>
    <w:sectPr w:rsidR="00E95B19" w:rsidRPr="003C37D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6324F" w14:textId="77777777" w:rsidR="001C33CB" w:rsidRDefault="001C33CB" w:rsidP="00035108">
      <w:pPr>
        <w:spacing w:after="0" w:line="240" w:lineRule="auto"/>
      </w:pPr>
      <w:r>
        <w:separator/>
      </w:r>
    </w:p>
  </w:endnote>
  <w:endnote w:type="continuationSeparator" w:id="0">
    <w:p w14:paraId="2BA054A3" w14:textId="77777777" w:rsidR="001C33CB" w:rsidRDefault="001C33CB" w:rsidP="00035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23034" w14:textId="77777777" w:rsidR="001C33CB" w:rsidRDefault="001C33CB" w:rsidP="00035108">
      <w:pPr>
        <w:spacing w:after="0" w:line="240" w:lineRule="auto"/>
      </w:pPr>
      <w:r>
        <w:separator/>
      </w:r>
    </w:p>
  </w:footnote>
  <w:footnote w:type="continuationSeparator" w:id="0">
    <w:p w14:paraId="32C68B83" w14:textId="77777777" w:rsidR="001C33CB" w:rsidRDefault="001C33CB" w:rsidP="000351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2F5850"/>
    <w:multiLevelType w:val="hybridMultilevel"/>
    <w:tmpl w:val="92A08C22"/>
    <w:lvl w:ilvl="0" w:tplc="0409000F">
      <w:start w:val="1"/>
      <w:numFmt w:val="decimal"/>
      <w:lvlText w:val="%1."/>
      <w:lvlJc w:val="left"/>
      <w:pPr>
        <w:ind w:left="1500" w:hanging="420"/>
      </w:p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 w15:restartNumberingAfterBreak="0">
    <w:nsid w:val="44151A68"/>
    <w:multiLevelType w:val="hybridMultilevel"/>
    <w:tmpl w:val="43A80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303C0"/>
    <w:multiLevelType w:val="hybridMultilevel"/>
    <w:tmpl w:val="F7168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73C01"/>
    <w:multiLevelType w:val="hybridMultilevel"/>
    <w:tmpl w:val="50BCA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91A8A"/>
    <w:multiLevelType w:val="hybridMultilevel"/>
    <w:tmpl w:val="C14AA550"/>
    <w:lvl w:ilvl="0" w:tplc="04090011">
      <w:start w:val="1"/>
      <w:numFmt w:val="decimal"/>
      <w:lvlText w:val="%1)"/>
      <w:lvlJc w:val="left"/>
      <w:pPr>
        <w:ind w:left="1500" w:hanging="420"/>
      </w:p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4E7"/>
    <w:rsid w:val="00014B5C"/>
    <w:rsid w:val="00035108"/>
    <w:rsid w:val="000609C5"/>
    <w:rsid w:val="00081020"/>
    <w:rsid w:val="000F4B73"/>
    <w:rsid w:val="001550FD"/>
    <w:rsid w:val="00172602"/>
    <w:rsid w:val="001A7A52"/>
    <w:rsid w:val="001C33CB"/>
    <w:rsid w:val="002328CC"/>
    <w:rsid w:val="00246A4F"/>
    <w:rsid w:val="002B1832"/>
    <w:rsid w:val="002D2ED5"/>
    <w:rsid w:val="003105A9"/>
    <w:rsid w:val="0031699F"/>
    <w:rsid w:val="0038626F"/>
    <w:rsid w:val="00392FFC"/>
    <w:rsid w:val="003C37DC"/>
    <w:rsid w:val="003D4712"/>
    <w:rsid w:val="003E508E"/>
    <w:rsid w:val="0044191D"/>
    <w:rsid w:val="00465A90"/>
    <w:rsid w:val="0047214C"/>
    <w:rsid w:val="004A60A3"/>
    <w:rsid w:val="004D0A78"/>
    <w:rsid w:val="004D0E97"/>
    <w:rsid w:val="004E43B1"/>
    <w:rsid w:val="00561B78"/>
    <w:rsid w:val="0056586E"/>
    <w:rsid w:val="00570461"/>
    <w:rsid w:val="0059104C"/>
    <w:rsid w:val="005D1723"/>
    <w:rsid w:val="005D54E7"/>
    <w:rsid w:val="005F0875"/>
    <w:rsid w:val="00614B91"/>
    <w:rsid w:val="00680CF8"/>
    <w:rsid w:val="00694254"/>
    <w:rsid w:val="006D554A"/>
    <w:rsid w:val="006E091E"/>
    <w:rsid w:val="006E471B"/>
    <w:rsid w:val="006F27BA"/>
    <w:rsid w:val="0072283B"/>
    <w:rsid w:val="007A6C23"/>
    <w:rsid w:val="007E703F"/>
    <w:rsid w:val="008046C7"/>
    <w:rsid w:val="00851201"/>
    <w:rsid w:val="00860CB1"/>
    <w:rsid w:val="00861413"/>
    <w:rsid w:val="008936A0"/>
    <w:rsid w:val="008B413C"/>
    <w:rsid w:val="008D5722"/>
    <w:rsid w:val="008E268B"/>
    <w:rsid w:val="00931DC5"/>
    <w:rsid w:val="00981F94"/>
    <w:rsid w:val="009954DE"/>
    <w:rsid w:val="009F37B5"/>
    <w:rsid w:val="00A91BB9"/>
    <w:rsid w:val="00AD19EF"/>
    <w:rsid w:val="00B55E1B"/>
    <w:rsid w:val="00BD6A1E"/>
    <w:rsid w:val="00BD76F6"/>
    <w:rsid w:val="00C07D04"/>
    <w:rsid w:val="00C55126"/>
    <w:rsid w:val="00C760E5"/>
    <w:rsid w:val="00C96407"/>
    <w:rsid w:val="00CB3EA0"/>
    <w:rsid w:val="00CD12BD"/>
    <w:rsid w:val="00D261C6"/>
    <w:rsid w:val="00D805F6"/>
    <w:rsid w:val="00DA0B1C"/>
    <w:rsid w:val="00DC4013"/>
    <w:rsid w:val="00DD615B"/>
    <w:rsid w:val="00E15B1C"/>
    <w:rsid w:val="00E41C7C"/>
    <w:rsid w:val="00E43ADC"/>
    <w:rsid w:val="00E43B85"/>
    <w:rsid w:val="00E85599"/>
    <w:rsid w:val="00E90355"/>
    <w:rsid w:val="00E95B19"/>
    <w:rsid w:val="00EE2414"/>
    <w:rsid w:val="00F12CF1"/>
    <w:rsid w:val="00F73B5F"/>
    <w:rsid w:val="00FA2B41"/>
    <w:rsid w:val="00FC6DE5"/>
    <w:rsid w:val="00FF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3FE6FF"/>
  <w15:chartTrackingRefBased/>
  <w15:docId w15:val="{E0DD9248-14C0-496B-98BF-B8D56449A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51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035108"/>
  </w:style>
  <w:style w:type="paragraph" w:styleId="a5">
    <w:name w:val="footer"/>
    <w:basedOn w:val="a"/>
    <w:link w:val="a6"/>
    <w:uiPriority w:val="99"/>
    <w:unhideWhenUsed/>
    <w:rsid w:val="000351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035108"/>
  </w:style>
  <w:style w:type="character" w:styleId="a7">
    <w:name w:val="Strong"/>
    <w:basedOn w:val="a0"/>
    <w:uiPriority w:val="22"/>
    <w:qFormat/>
    <w:rsid w:val="00035108"/>
    <w:rPr>
      <w:b/>
      <w:bCs/>
    </w:rPr>
  </w:style>
  <w:style w:type="paragraph" w:styleId="a8">
    <w:name w:val="List Paragraph"/>
    <w:basedOn w:val="a"/>
    <w:uiPriority w:val="34"/>
    <w:qFormat/>
    <w:rsid w:val="00CB3EA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F381A"/>
    <w:rPr>
      <w:color w:val="0563C1" w:themeColor="hyperlink"/>
      <w:u w:val="single"/>
    </w:rPr>
  </w:style>
  <w:style w:type="paragraph" w:styleId="aa">
    <w:name w:val="Title"/>
    <w:basedOn w:val="a"/>
    <w:next w:val="a"/>
    <w:link w:val="ab"/>
    <w:uiPriority w:val="10"/>
    <w:qFormat/>
    <w:rsid w:val="005D172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标题 字符"/>
    <w:basedOn w:val="a0"/>
    <w:link w:val="aa"/>
    <w:uiPriority w:val="10"/>
    <w:rsid w:val="005D17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Unresolved Mention"/>
    <w:basedOn w:val="a0"/>
    <w:uiPriority w:val="99"/>
    <w:semiHidden/>
    <w:unhideWhenUsed/>
    <w:rsid w:val="00F73B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wxb@pk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80</Words>
  <Characters>459</Characters>
  <Application>Microsoft Office Word</Application>
  <DocSecurity>0</DocSecurity>
  <Lines>3</Lines>
  <Paragraphs>1</Paragraphs>
  <ScaleCrop>false</ScaleCrop>
  <Company>PKU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陈晨</dc:creator>
  <cp:keywords/>
  <dc:description/>
  <cp:lastModifiedBy>陈 晨</cp:lastModifiedBy>
  <cp:revision>62</cp:revision>
  <dcterms:created xsi:type="dcterms:W3CDTF">2014-04-24T01:47:00Z</dcterms:created>
  <dcterms:modified xsi:type="dcterms:W3CDTF">2021-03-18T03:03:00Z</dcterms:modified>
</cp:coreProperties>
</file>